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211E2" w14:textId="0096F730" w:rsidR="00733411" w:rsidRPr="00B11BFB" w:rsidRDefault="00733411" w:rsidP="007334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CARTA CIRCULAR </w:t>
      </w:r>
      <w:r w:rsidR="00A009D3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DE 2020</w:t>
      </w:r>
    </w:p>
    <w:p w14:paraId="4004E026" w14:textId="17F8BD23" w:rsidR="00733411" w:rsidRPr="00D601BB" w:rsidRDefault="00733411" w:rsidP="00733411">
      <w:pPr>
        <w:jc w:val="center"/>
        <w:rPr>
          <w:rFonts w:ascii="Arial" w:hAnsi="Arial" w:cs="Arial"/>
          <w:b/>
          <w:bCs/>
          <w:lang w:val="es-MX"/>
        </w:rPr>
      </w:pPr>
      <w:r w:rsidRPr="00D601BB">
        <w:rPr>
          <w:rFonts w:ascii="Arial" w:hAnsi="Arial" w:cs="Arial"/>
          <w:b/>
          <w:bCs/>
          <w:lang w:val="es-MX"/>
        </w:rPr>
        <w:t xml:space="preserve">( </w:t>
      </w:r>
      <w:r w:rsidR="00F748E2">
        <w:rPr>
          <w:rFonts w:ascii="Arial" w:hAnsi="Arial" w:cs="Arial"/>
          <w:b/>
          <w:bCs/>
          <w:lang w:val="es-MX"/>
        </w:rPr>
        <w:t xml:space="preserve"> </w:t>
      </w:r>
      <w:r w:rsidR="00A009D3">
        <w:rPr>
          <w:rFonts w:ascii="Arial" w:hAnsi="Arial" w:cs="Arial"/>
          <w:b/>
          <w:bCs/>
          <w:lang w:val="es-MX"/>
        </w:rPr>
        <w:t xml:space="preserve">Febrero 10 </w:t>
      </w:r>
      <w:r w:rsidRPr="00D601BB">
        <w:rPr>
          <w:rFonts w:ascii="Arial" w:hAnsi="Arial" w:cs="Arial"/>
          <w:b/>
          <w:bCs/>
          <w:lang w:val="es-MX"/>
        </w:rPr>
        <w:t>)</w:t>
      </w:r>
    </w:p>
    <w:p w14:paraId="1617E281" w14:textId="77777777" w:rsidR="00733411" w:rsidRPr="00EE4FF2" w:rsidRDefault="00733411" w:rsidP="0073341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2D593A64" w14:textId="77777777" w:rsidR="00733411" w:rsidRPr="00EE4FF2" w:rsidRDefault="00733411" w:rsidP="0073341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EE4FF2">
        <w:rPr>
          <w:rFonts w:ascii="Arial" w:hAnsi="Arial" w:cs="Arial"/>
          <w:b/>
          <w:sz w:val="24"/>
          <w:szCs w:val="24"/>
        </w:rPr>
        <w:t>Señores</w:t>
      </w:r>
    </w:p>
    <w:p w14:paraId="5321EBC3" w14:textId="77777777" w:rsidR="00733411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5E8516" w14:textId="4C58E831" w:rsidR="00733411" w:rsidRPr="00EE4FF2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E4FF2">
        <w:rPr>
          <w:rFonts w:ascii="Arial" w:hAnsi="Arial" w:cs="Arial"/>
          <w:sz w:val="24"/>
          <w:szCs w:val="24"/>
        </w:rPr>
        <w:t>REPRESENTANTES LEGALES</w:t>
      </w:r>
      <w:r w:rsidR="009F5668">
        <w:rPr>
          <w:rFonts w:ascii="Arial" w:hAnsi="Arial" w:cs="Arial"/>
          <w:sz w:val="24"/>
          <w:szCs w:val="24"/>
        </w:rPr>
        <w:t xml:space="preserve">, OFICIALES DE CUMPLIMIENTO, FUNCIONARIO RESPONSABLES DE LAS MEDIDAS DE PREVENCIÓN DE LAVADO DE ACTIVOS Y FINANCIACIÓN DEL TERRORISMO </w:t>
      </w:r>
      <w:r w:rsidRPr="00EE4FF2">
        <w:rPr>
          <w:rFonts w:ascii="Arial" w:hAnsi="Arial" w:cs="Arial"/>
          <w:sz w:val="24"/>
          <w:szCs w:val="24"/>
        </w:rPr>
        <w:t>Y REVISORES FISCALES DE LAS ENTIDADES VIGILADAS.</w:t>
      </w:r>
    </w:p>
    <w:p w14:paraId="60247063" w14:textId="77777777" w:rsidR="00733411" w:rsidRPr="00EE4FF2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F8662C" w14:textId="77777777" w:rsidR="00733411" w:rsidRPr="00EE4FF2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748885" w14:textId="5B71B535" w:rsidR="00733411" w:rsidRDefault="00733411" w:rsidP="0073341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EE4FF2">
        <w:rPr>
          <w:rFonts w:ascii="Arial" w:hAnsi="Arial" w:cs="Arial"/>
          <w:b/>
          <w:sz w:val="24"/>
          <w:szCs w:val="24"/>
        </w:rPr>
        <w:t xml:space="preserve">Referencia: </w:t>
      </w:r>
      <w:r>
        <w:rPr>
          <w:rFonts w:ascii="Arial" w:hAnsi="Arial" w:cs="Arial"/>
          <w:b/>
          <w:sz w:val="24"/>
          <w:szCs w:val="24"/>
        </w:rPr>
        <w:t>Adopción de lista</w:t>
      </w:r>
      <w:r w:rsidR="00AD483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de Organizaciones Terroristas</w:t>
      </w:r>
    </w:p>
    <w:p w14:paraId="05A60467" w14:textId="77777777" w:rsidR="00733411" w:rsidRPr="00EE4FF2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038BBB" w14:textId="77777777" w:rsidR="00733411" w:rsidRPr="00CD2AB7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145423" w14:textId="77777777" w:rsidR="00733411" w:rsidRPr="00CD2AB7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2AB7">
        <w:rPr>
          <w:rFonts w:ascii="Arial" w:hAnsi="Arial" w:cs="Arial"/>
          <w:sz w:val="24"/>
          <w:szCs w:val="24"/>
        </w:rPr>
        <w:t>Respetados señores:</w:t>
      </w:r>
    </w:p>
    <w:p w14:paraId="52EC75F7" w14:textId="16F783CB" w:rsidR="00733411" w:rsidRDefault="00733411" w:rsidP="007C249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2D3351" w14:textId="77777777" w:rsidR="003130F7" w:rsidRDefault="00BB6766" w:rsidP="00BB676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F566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Grupo de Acción Financiera Internacional -GAFI- con el fin de promover una respuesta internacional para combatir el lavado de activos, la financiación del terrorismo y la financiación de la proliferación de armas de destrucción masiva, en las recomendaciones 6 y 7 insta a los países para que implementen regímenes de sanciones financieras para dar cumplimiento a las Resoluciones del Consejo de Seguridad de las Naciones Unidas </w:t>
      </w:r>
      <w:r w:rsidR="009F5668">
        <w:rPr>
          <w:rFonts w:ascii="Arial" w:hAnsi="Arial" w:cs="Arial"/>
          <w:sz w:val="24"/>
          <w:szCs w:val="24"/>
        </w:rPr>
        <w:t>(CSNU)</w:t>
      </w:r>
      <w:r w:rsidR="003130F7">
        <w:rPr>
          <w:rFonts w:ascii="Arial" w:hAnsi="Arial" w:cs="Arial"/>
          <w:sz w:val="24"/>
          <w:szCs w:val="24"/>
        </w:rPr>
        <w:t>.</w:t>
      </w:r>
    </w:p>
    <w:p w14:paraId="40BFAED0" w14:textId="3EB17741" w:rsidR="00B11DB0" w:rsidRDefault="00B11DB0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B4A2C9" w14:textId="77777777" w:rsidR="00367F13" w:rsidRDefault="00B11DB0" w:rsidP="00F7172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respecto, </w:t>
      </w:r>
      <w:r w:rsidR="0082033E">
        <w:rPr>
          <w:rFonts w:ascii="Arial" w:hAnsi="Arial" w:cs="Arial"/>
          <w:sz w:val="24"/>
          <w:szCs w:val="24"/>
        </w:rPr>
        <w:t>el C</w:t>
      </w:r>
      <w:r w:rsidR="009949AE" w:rsidRPr="009949AE">
        <w:rPr>
          <w:rFonts w:ascii="Arial" w:hAnsi="Arial" w:cs="Arial"/>
          <w:sz w:val="24"/>
          <w:szCs w:val="24"/>
        </w:rPr>
        <w:t xml:space="preserve">onsejo de Seguridad Nacional, en su condición de </w:t>
      </w:r>
      <w:r w:rsidR="009949AE" w:rsidRPr="009949AE">
        <w:rPr>
          <w:rFonts w:ascii="Arial" w:hAnsi="Arial" w:cs="Arial"/>
          <w:color w:val="000000"/>
          <w:sz w:val="24"/>
          <w:szCs w:val="24"/>
        </w:rPr>
        <w:t>máximo órgano asesor del Presidente de la República para la toma de decisiones en materia de seguridad nacional</w:t>
      </w:r>
      <w:r w:rsidR="009949AE">
        <w:rPr>
          <w:rFonts w:ascii="Arial" w:hAnsi="Arial" w:cs="Arial"/>
          <w:sz w:val="24"/>
          <w:szCs w:val="24"/>
        </w:rPr>
        <w:t>, en sesión de</w:t>
      </w:r>
      <w:r w:rsidR="00D931E4">
        <w:rPr>
          <w:rFonts w:ascii="Arial" w:hAnsi="Arial" w:cs="Arial"/>
          <w:sz w:val="24"/>
          <w:szCs w:val="24"/>
        </w:rPr>
        <w:t>l 17</w:t>
      </w:r>
      <w:r w:rsidR="00F154C9">
        <w:rPr>
          <w:rFonts w:ascii="Arial" w:hAnsi="Arial" w:cs="Arial"/>
          <w:sz w:val="24"/>
          <w:szCs w:val="24"/>
        </w:rPr>
        <w:t xml:space="preserve"> de </w:t>
      </w:r>
      <w:r w:rsidR="009949AE">
        <w:rPr>
          <w:rFonts w:ascii="Arial" w:hAnsi="Arial" w:cs="Arial"/>
          <w:sz w:val="24"/>
          <w:szCs w:val="24"/>
        </w:rPr>
        <w:t>enero de 2020,</w:t>
      </w:r>
      <w:r w:rsidR="00F748E2">
        <w:rPr>
          <w:rFonts w:ascii="Arial" w:hAnsi="Arial" w:cs="Arial"/>
          <w:sz w:val="24"/>
          <w:szCs w:val="24"/>
        </w:rPr>
        <w:t xml:space="preserve"> con fundamento en los postulados contenidos en la Resolución 1373 del 12 de noviembre de 2001 y sucesoras, expedida por el </w:t>
      </w:r>
      <w:r w:rsidR="00F748E2" w:rsidRPr="0082033E">
        <w:rPr>
          <w:rFonts w:ascii="Arial" w:hAnsi="Arial" w:cs="Arial"/>
          <w:sz w:val="24"/>
          <w:szCs w:val="24"/>
        </w:rPr>
        <w:t>C</w:t>
      </w:r>
      <w:r w:rsidR="00F748E2">
        <w:rPr>
          <w:rFonts w:ascii="Arial" w:hAnsi="Arial" w:cs="Arial"/>
          <w:sz w:val="24"/>
          <w:szCs w:val="24"/>
        </w:rPr>
        <w:t xml:space="preserve">SNU, </w:t>
      </w:r>
      <w:r w:rsidR="009949AE">
        <w:rPr>
          <w:rFonts w:ascii="Arial" w:hAnsi="Arial" w:cs="Arial"/>
          <w:sz w:val="24"/>
          <w:szCs w:val="24"/>
        </w:rPr>
        <w:t>a</w:t>
      </w:r>
      <w:r w:rsidR="009F5668">
        <w:rPr>
          <w:rFonts w:ascii="Arial" w:hAnsi="Arial" w:cs="Arial"/>
          <w:sz w:val="24"/>
          <w:szCs w:val="24"/>
        </w:rPr>
        <w:t>pr</w:t>
      </w:r>
      <w:bookmarkStart w:id="0" w:name="_GoBack"/>
      <w:bookmarkEnd w:id="0"/>
      <w:r w:rsidR="009F5668">
        <w:rPr>
          <w:rFonts w:ascii="Arial" w:hAnsi="Arial" w:cs="Arial"/>
          <w:sz w:val="24"/>
          <w:szCs w:val="24"/>
        </w:rPr>
        <w:t xml:space="preserve">obó adoptar </w:t>
      </w:r>
      <w:r w:rsidR="00E65C7D">
        <w:rPr>
          <w:rFonts w:ascii="Arial" w:hAnsi="Arial" w:cs="Arial"/>
          <w:sz w:val="24"/>
          <w:szCs w:val="24"/>
        </w:rPr>
        <w:t>como obligatorias</w:t>
      </w:r>
      <w:r w:rsidR="009949AE">
        <w:rPr>
          <w:rFonts w:ascii="Arial" w:hAnsi="Arial" w:cs="Arial"/>
          <w:sz w:val="24"/>
          <w:szCs w:val="24"/>
        </w:rPr>
        <w:t xml:space="preserve"> </w:t>
      </w:r>
      <w:r w:rsidR="009F5668">
        <w:rPr>
          <w:rFonts w:ascii="Arial" w:hAnsi="Arial" w:cs="Arial"/>
          <w:sz w:val="24"/>
          <w:szCs w:val="24"/>
        </w:rPr>
        <w:t xml:space="preserve">para el país, </w:t>
      </w:r>
      <w:r w:rsidR="009949AE">
        <w:rPr>
          <w:rFonts w:ascii="Arial" w:hAnsi="Arial" w:cs="Arial"/>
          <w:sz w:val="24"/>
          <w:szCs w:val="24"/>
        </w:rPr>
        <w:t>la</w:t>
      </w:r>
      <w:r w:rsidR="00E65C7D">
        <w:rPr>
          <w:rFonts w:ascii="Arial" w:hAnsi="Arial" w:cs="Arial"/>
          <w:sz w:val="24"/>
          <w:szCs w:val="24"/>
        </w:rPr>
        <w:t>s</w:t>
      </w:r>
      <w:r w:rsidR="009949AE">
        <w:rPr>
          <w:rFonts w:ascii="Arial" w:hAnsi="Arial" w:cs="Arial"/>
          <w:sz w:val="24"/>
          <w:szCs w:val="24"/>
        </w:rPr>
        <w:t xml:space="preserve"> lista</w:t>
      </w:r>
      <w:r w:rsidR="00E65C7D">
        <w:rPr>
          <w:rFonts w:ascii="Arial" w:hAnsi="Arial" w:cs="Arial"/>
          <w:sz w:val="24"/>
          <w:szCs w:val="24"/>
        </w:rPr>
        <w:t>s</w:t>
      </w:r>
      <w:r w:rsidR="009949AE">
        <w:rPr>
          <w:rFonts w:ascii="Arial" w:hAnsi="Arial" w:cs="Arial"/>
          <w:sz w:val="24"/>
          <w:szCs w:val="24"/>
        </w:rPr>
        <w:t xml:space="preserve"> de terroristas de </w:t>
      </w:r>
      <w:r w:rsidR="009F5668">
        <w:rPr>
          <w:rFonts w:ascii="Arial" w:hAnsi="Arial" w:cs="Arial"/>
          <w:sz w:val="24"/>
          <w:szCs w:val="24"/>
        </w:rPr>
        <w:t xml:space="preserve">los </w:t>
      </w:r>
      <w:r w:rsidR="009949AE">
        <w:rPr>
          <w:rFonts w:ascii="Arial" w:hAnsi="Arial" w:cs="Arial"/>
          <w:sz w:val="24"/>
          <w:szCs w:val="24"/>
        </w:rPr>
        <w:t>Estados Unidos de América, la lista de la Unión Europea de Organizaciones Terroristas y la lista de la Unión Europea de Personas Catalogadas como Terroristas</w:t>
      </w:r>
      <w:r w:rsidR="00367F13">
        <w:rPr>
          <w:rFonts w:ascii="Arial" w:hAnsi="Arial" w:cs="Arial"/>
          <w:sz w:val="24"/>
          <w:szCs w:val="24"/>
        </w:rPr>
        <w:t>.</w:t>
      </w:r>
    </w:p>
    <w:p w14:paraId="06944448" w14:textId="77777777" w:rsidR="00367F13" w:rsidRDefault="00367F13" w:rsidP="008203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0EE90B" w14:textId="716495CB" w:rsidR="0082033E" w:rsidRDefault="00F7172C" w:rsidP="008203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172C">
        <w:rPr>
          <w:rFonts w:ascii="Arial" w:hAnsi="Arial" w:cs="Arial"/>
          <w:sz w:val="24"/>
          <w:szCs w:val="24"/>
        </w:rPr>
        <w:t xml:space="preserve">En consecuencia, esta Superintendencia se permite recordar a las entidades supervisadas el deber que les asiste de dar cumplimiento a las obligaciones </w:t>
      </w:r>
      <w:r w:rsidR="00F154C9">
        <w:rPr>
          <w:rFonts w:ascii="Arial" w:hAnsi="Arial" w:cs="Arial"/>
          <w:sz w:val="24"/>
          <w:szCs w:val="24"/>
        </w:rPr>
        <w:t xml:space="preserve">relacionadas </w:t>
      </w:r>
      <w:r w:rsidRPr="00F7172C">
        <w:rPr>
          <w:rFonts w:ascii="Arial" w:hAnsi="Arial" w:cs="Arial"/>
          <w:sz w:val="24"/>
          <w:szCs w:val="24"/>
        </w:rPr>
        <w:t xml:space="preserve">con listas internacionales vinculantes para Colombia, de conformidad con el derecho internacional y disponer lo necesario para que se consulten </w:t>
      </w:r>
      <w:r w:rsidR="009F5668">
        <w:rPr>
          <w:rFonts w:ascii="Arial" w:hAnsi="Arial" w:cs="Arial"/>
          <w:sz w:val="24"/>
          <w:szCs w:val="24"/>
        </w:rPr>
        <w:t>las mismas</w:t>
      </w:r>
      <w:r w:rsidRPr="00F7172C">
        <w:rPr>
          <w:rFonts w:ascii="Arial" w:hAnsi="Arial" w:cs="Arial"/>
          <w:sz w:val="24"/>
          <w:szCs w:val="24"/>
        </w:rPr>
        <w:t>, de manera previa y obligatoria a la vinculación de un potencial cliente</w:t>
      </w:r>
      <w:r w:rsidR="005F005E">
        <w:rPr>
          <w:rFonts w:ascii="Arial" w:hAnsi="Arial" w:cs="Arial"/>
          <w:sz w:val="24"/>
          <w:szCs w:val="24"/>
        </w:rPr>
        <w:t xml:space="preserve"> y durante toda la relación contractual.</w:t>
      </w:r>
    </w:p>
    <w:p w14:paraId="32A6DD83" w14:textId="77777777" w:rsidR="0082033E" w:rsidRDefault="0082033E" w:rsidP="008203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467CD7" w14:textId="3E8EBFDD" w:rsidR="00D46CD7" w:rsidRDefault="00D46CD7" w:rsidP="00D46CD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evento de identificar información financiera sobre la existencia de fondos y/o activos a nombre de una persona natural o jurídica designada</w:t>
      </w:r>
      <w:r w:rsidR="00F748E2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</w:t>
      </w:r>
      <w:r w:rsidR="00F748E2">
        <w:rPr>
          <w:rFonts w:ascii="Arial" w:hAnsi="Arial" w:cs="Arial"/>
          <w:sz w:val="24"/>
          <w:szCs w:val="24"/>
        </w:rPr>
        <w:t xml:space="preserve">la Entidad Supervisada </w:t>
      </w:r>
      <w:r>
        <w:rPr>
          <w:rFonts w:ascii="Arial" w:hAnsi="Arial" w:cs="Arial"/>
          <w:sz w:val="24"/>
          <w:szCs w:val="24"/>
        </w:rPr>
        <w:t>en desarrollo de labores de monitoreo, deberá proceder a la entrega inmediata de la información al Vicefiscal General de la Nación, a través de los mecanismos electrónicos establecidos para el efecto.</w:t>
      </w:r>
    </w:p>
    <w:p w14:paraId="1AA94CCC" w14:textId="77777777" w:rsidR="0082033E" w:rsidRDefault="0082033E" w:rsidP="008203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3425FC" w14:textId="77777777" w:rsidR="00733411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84C8C">
        <w:rPr>
          <w:rFonts w:ascii="Arial" w:hAnsi="Arial" w:cs="Arial"/>
          <w:sz w:val="24"/>
          <w:szCs w:val="24"/>
        </w:rPr>
        <w:t>Cordialmente,</w:t>
      </w:r>
    </w:p>
    <w:p w14:paraId="52A1E2DA" w14:textId="77777777" w:rsidR="00733411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88B447" w14:textId="77777777" w:rsidR="00733411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78D951" w14:textId="77777777" w:rsidR="00733411" w:rsidRPr="00733411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35C3E1" w14:textId="77777777" w:rsidR="00733411" w:rsidRPr="00733411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A86534" w14:textId="77777777" w:rsidR="00733411" w:rsidRPr="00733411" w:rsidRDefault="00733411" w:rsidP="0073341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733411">
        <w:rPr>
          <w:rFonts w:ascii="Arial" w:hAnsi="Arial" w:cs="Arial"/>
          <w:b/>
          <w:bCs/>
          <w:sz w:val="24"/>
          <w:szCs w:val="24"/>
        </w:rPr>
        <w:t>JORGE CASTAÑO GUTIÉRREZ</w:t>
      </w:r>
    </w:p>
    <w:p w14:paraId="5D4F5012" w14:textId="12F8C16E" w:rsidR="00733411" w:rsidRDefault="00733411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33411">
        <w:rPr>
          <w:rFonts w:ascii="Arial" w:hAnsi="Arial" w:cs="Arial"/>
          <w:sz w:val="24"/>
          <w:szCs w:val="24"/>
        </w:rPr>
        <w:t>Superintendente Financiero de Colombia</w:t>
      </w:r>
    </w:p>
    <w:p w14:paraId="2F5B8926" w14:textId="77777777" w:rsidR="003469B2" w:rsidRDefault="003469B2" w:rsidP="0073341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2162FD" w14:textId="4ABC281C" w:rsidR="003469B2" w:rsidRPr="00733411" w:rsidRDefault="003469B2" w:rsidP="0073341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540000/</w:t>
      </w:r>
    </w:p>
    <w:sectPr w:rsidR="003469B2" w:rsidRPr="00733411" w:rsidSect="002E5D1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64E08" w14:textId="77777777" w:rsidR="009638BB" w:rsidRDefault="009638BB">
      <w:pPr>
        <w:spacing w:after="0" w:line="240" w:lineRule="auto"/>
      </w:pPr>
      <w:r>
        <w:separator/>
      </w:r>
    </w:p>
  </w:endnote>
  <w:endnote w:type="continuationSeparator" w:id="0">
    <w:p w14:paraId="4CFA8EBC" w14:textId="77777777" w:rsidR="009638BB" w:rsidRDefault="0096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623E4" w14:textId="77777777" w:rsidR="009638BB" w:rsidRDefault="009638BB">
      <w:pPr>
        <w:spacing w:after="0" w:line="240" w:lineRule="auto"/>
      </w:pPr>
      <w:r>
        <w:separator/>
      </w:r>
    </w:p>
  </w:footnote>
  <w:footnote w:type="continuationSeparator" w:id="0">
    <w:p w14:paraId="005BBDF8" w14:textId="77777777" w:rsidR="009638BB" w:rsidRDefault="0096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CEE04" w14:textId="77777777" w:rsidR="00CD2AB7" w:rsidRDefault="00481D3B" w:rsidP="00CD2AB7">
    <w:pPr>
      <w:pStyle w:val="Encabezado"/>
      <w:jc w:val="center"/>
      <w:rPr>
        <w:rFonts w:ascii="Arial" w:hAnsi="Arial" w:cs="Arial"/>
        <w:b/>
        <w:lang w:val="es-CO"/>
      </w:rPr>
    </w:pPr>
  </w:p>
  <w:p w14:paraId="1CA3DEF4" w14:textId="77777777" w:rsidR="00CD2AB7" w:rsidRDefault="00481D3B" w:rsidP="00CD2AB7">
    <w:pPr>
      <w:pStyle w:val="Encabezado"/>
      <w:jc w:val="center"/>
      <w:rPr>
        <w:rFonts w:ascii="Arial" w:hAnsi="Arial" w:cs="Arial"/>
        <w:b/>
        <w:lang w:val="es-CO"/>
      </w:rPr>
    </w:pPr>
  </w:p>
  <w:p w14:paraId="55AD05C4" w14:textId="77777777" w:rsidR="00CD2AB7" w:rsidRDefault="007315A3" w:rsidP="00CD2AB7">
    <w:pPr>
      <w:pStyle w:val="Encabezado"/>
      <w:jc w:val="center"/>
      <w:rPr>
        <w:rFonts w:ascii="Arial" w:hAnsi="Arial" w:cs="Arial"/>
        <w:b/>
        <w:lang w:val="es-CO"/>
      </w:rPr>
    </w:pPr>
    <w:r w:rsidRPr="009729DC">
      <w:rPr>
        <w:rFonts w:ascii="Arial" w:hAnsi="Arial" w:cs="Arial"/>
        <w:b/>
        <w:lang w:val="es-CO"/>
      </w:rPr>
      <w:t>SUPERINTENDENCIA FINANCIERA DE COLOMBIA</w:t>
    </w:r>
  </w:p>
  <w:p w14:paraId="69C302D9" w14:textId="77777777" w:rsidR="00CD2AB7" w:rsidRDefault="00481D3B" w:rsidP="00CD2AB7">
    <w:pPr>
      <w:pStyle w:val="Encabezado"/>
    </w:pPr>
  </w:p>
  <w:p w14:paraId="79512614" w14:textId="77777777" w:rsidR="00CD2AB7" w:rsidRDefault="00481D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11"/>
    <w:rsid w:val="0002373B"/>
    <w:rsid w:val="00091518"/>
    <w:rsid w:val="001163C8"/>
    <w:rsid w:val="00140033"/>
    <w:rsid w:val="001445CA"/>
    <w:rsid w:val="001C373D"/>
    <w:rsid w:val="001D5FE3"/>
    <w:rsid w:val="001E349F"/>
    <w:rsid w:val="002977A7"/>
    <w:rsid w:val="002A1047"/>
    <w:rsid w:val="002E290C"/>
    <w:rsid w:val="003130F7"/>
    <w:rsid w:val="00333A93"/>
    <w:rsid w:val="003469B2"/>
    <w:rsid w:val="0036410A"/>
    <w:rsid w:val="00367F13"/>
    <w:rsid w:val="003A4449"/>
    <w:rsid w:val="00481D3B"/>
    <w:rsid w:val="004F54A1"/>
    <w:rsid w:val="00567815"/>
    <w:rsid w:val="005C0BBD"/>
    <w:rsid w:val="005E184F"/>
    <w:rsid w:val="005F005E"/>
    <w:rsid w:val="00627D4B"/>
    <w:rsid w:val="00650B66"/>
    <w:rsid w:val="006A5A2C"/>
    <w:rsid w:val="007315A3"/>
    <w:rsid w:val="00733411"/>
    <w:rsid w:val="00775AC0"/>
    <w:rsid w:val="007B1F33"/>
    <w:rsid w:val="007C249A"/>
    <w:rsid w:val="008057A5"/>
    <w:rsid w:val="0082033E"/>
    <w:rsid w:val="008412B2"/>
    <w:rsid w:val="0087392F"/>
    <w:rsid w:val="008B4490"/>
    <w:rsid w:val="00945284"/>
    <w:rsid w:val="009548CD"/>
    <w:rsid w:val="009638BB"/>
    <w:rsid w:val="009949AE"/>
    <w:rsid w:val="009E4B75"/>
    <w:rsid w:val="009F5668"/>
    <w:rsid w:val="00A009D3"/>
    <w:rsid w:val="00A928B9"/>
    <w:rsid w:val="00AC1348"/>
    <w:rsid w:val="00AD4835"/>
    <w:rsid w:val="00AE3D4F"/>
    <w:rsid w:val="00B11DB0"/>
    <w:rsid w:val="00B23646"/>
    <w:rsid w:val="00B8077A"/>
    <w:rsid w:val="00BB4531"/>
    <w:rsid w:val="00BB6766"/>
    <w:rsid w:val="00C10958"/>
    <w:rsid w:val="00D420DC"/>
    <w:rsid w:val="00D46CD7"/>
    <w:rsid w:val="00D46EC5"/>
    <w:rsid w:val="00D51A7F"/>
    <w:rsid w:val="00D931E4"/>
    <w:rsid w:val="00E65C7D"/>
    <w:rsid w:val="00EF75C7"/>
    <w:rsid w:val="00F069C2"/>
    <w:rsid w:val="00F154C9"/>
    <w:rsid w:val="00F6116A"/>
    <w:rsid w:val="00F6151F"/>
    <w:rsid w:val="00F7172C"/>
    <w:rsid w:val="00F748E2"/>
    <w:rsid w:val="00FA1E5B"/>
    <w:rsid w:val="00F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B3A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11"/>
    <w:pPr>
      <w:spacing w:after="200" w:line="276" w:lineRule="auto"/>
    </w:pPr>
    <w:rPr>
      <w:lang w:val="es-ES"/>
    </w:rPr>
  </w:style>
  <w:style w:type="paragraph" w:styleId="Ttulo4">
    <w:name w:val="heading 4"/>
    <w:basedOn w:val="Normal"/>
    <w:link w:val="Ttulo4Car"/>
    <w:uiPriority w:val="9"/>
    <w:qFormat/>
    <w:rsid w:val="007C2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1F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3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411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3341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C249A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C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82033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03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033E"/>
    <w:rPr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5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5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54C9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5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4C9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4C9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11"/>
    <w:pPr>
      <w:spacing w:after="200" w:line="276" w:lineRule="auto"/>
    </w:pPr>
    <w:rPr>
      <w:lang w:val="es-ES"/>
    </w:rPr>
  </w:style>
  <w:style w:type="paragraph" w:styleId="Ttulo4">
    <w:name w:val="heading 4"/>
    <w:basedOn w:val="Normal"/>
    <w:link w:val="Ttulo4Car"/>
    <w:uiPriority w:val="9"/>
    <w:qFormat/>
    <w:rsid w:val="007C2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1F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3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411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3341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C249A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C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82033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03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033E"/>
    <w:rPr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5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5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54C9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5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4C9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4C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Martinez Puertas</dc:creator>
  <cp:keywords/>
  <dc:description/>
  <cp:lastModifiedBy>Admin 3</cp:lastModifiedBy>
  <cp:revision>2</cp:revision>
  <cp:lastPrinted>2020-02-07T16:20:00Z</cp:lastPrinted>
  <dcterms:created xsi:type="dcterms:W3CDTF">2020-02-11T20:10:00Z</dcterms:created>
  <dcterms:modified xsi:type="dcterms:W3CDTF">2020-02-11T20:10:00Z</dcterms:modified>
</cp:coreProperties>
</file>